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FBE2" w14:textId="4850380E" w:rsidR="006B62D9" w:rsidRPr="00126868" w:rsidRDefault="006B62D9" w:rsidP="006B62D9">
      <w:pPr>
        <w:pStyle w:val="BodyText3"/>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26868">
        <w:rPr>
          <w:rFonts w:ascii="Arial" w:hAnsi="Arial" w:cs="Arial"/>
          <w:b/>
          <w:sz w:val="20"/>
          <w:szCs w:val="20"/>
        </w:rPr>
        <w:t>Lisa</w:t>
      </w:r>
      <w:r>
        <w:rPr>
          <w:rFonts w:ascii="Arial" w:hAnsi="Arial" w:cs="Arial"/>
          <w:b/>
          <w:sz w:val="20"/>
          <w:szCs w:val="20"/>
        </w:rPr>
        <w:t xml:space="preserve"> 1</w:t>
      </w:r>
      <w:r w:rsidRPr="00126868">
        <w:rPr>
          <w:rFonts w:ascii="Arial" w:hAnsi="Arial" w:cs="Arial"/>
          <w:b/>
          <w:sz w:val="20"/>
          <w:szCs w:val="20"/>
        </w:rPr>
        <w:t xml:space="preserve"> </w:t>
      </w:r>
      <w:r>
        <w:rPr>
          <w:rFonts w:ascii="Arial" w:hAnsi="Arial" w:cs="Arial"/>
          <w:b/>
          <w:sz w:val="20"/>
          <w:szCs w:val="20"/>
        </w:rPr>
        <w:t>v</w:t>
      </w:r>
      <w:r w:rsidRPr="00126868">
        <w:rPr>
          <w:rFonts w:ascii="Arial" w:hAnsi="Arial" w:cs="Arial"/>
          <w:b/>
          <w:sz w:val="20"/>
          <w:szCs w:val="20"/>
        </w:rPr>
        <w:t>äike</w:t>
      </w:r>
      <w:r w:rsidR="00A01C41">
        <w:rPr>
          <w:rFonts w:ascii="Arial" w:hAnsi="Arial" w:cs="Arial"/>
          <w:b/>
          <w:sz w:val="20"/>
          <w:szCs w:val="20"/>
        </w:rPr>
        <w:t>hanke</w:t>
      </w:r>
      <w:r w:rsidRPr="00126868">
        <w:rPr>
          <w:rFonts w:ascii="Arial" w:hAnsi="Arial" w:cs="Arial"/>
          <w:b/>
          <w:sz w:val="20"/>
          <w:szCs w:val="20"/>
        </w:rPr>
        <w:t xml:space="preserve"> </w:t>
      </w:r>
    </w:p>
    <w:p w14:paraId="2E6BBD82" w14:textId="5312AE11" w:rsidR="006B62D9" w:rsidRDefault="006B62D9" w:rsidP="006B62D9">
      <w:pPr>
        <w:pStyle w:val="BodyText3"/>
        <w:spacing w:after="0"/>
        <w:rPr>
          <w:rFonts w:ascii="Arial" w:hAnsi="Arial" w:cs="Arial"/>
          <w:sz w:val="20"/>
          <w:szCs w:val="20"/>
        </w:rPr>
      </w:pPr>
      <w:r>
        <w:rPr>
          <w:rFonts w:ascii="Arial" w:hAnsi="Arial" w:cs="Arial"/>
          <w:b/>
          <w:sz w:val="20"/>
          <w:szCs w:val="20"/>
        </w:rPr>
        <w:t xml:space="preserve">Pakkumuse vorm </w:t>
      </w:r>
      <w:r>
        <w:rPr>
          <w:rFonts w:ascii="Arial" w:hAnsi="Arial" w:cs="Arial"/>
          <w:b/>
          <w:sz w:val="20"/>
          <w:szCs w:val="20"/>
        </w:rPr>
        <w:fldChar w:fldCharType="begin"/>
      </w:r>
      <w:r w:rsidR="006111FE">
        <w:rPr>
          <w:rFonts w:ascii="Arial" w:hAnsi="Arial" w:cs="Arial"/>
          <w:b/>
          <w:sz w:val="20"/>
          <w:szCs w:val="20"/>
        </w:rPr>
        <w:instrText xml:space="preserve"> delta_regNumber  \* MERGEFORMAT</w:instrText>
      </w:r>
      <w:r>
        <w:rPr>
          <w:rFonts w:ascii="Arial" w:hAnsi="Arial" w:cs="Arial"/>
          <w:b/>
          <w:sz w:val="20"/>
          <w:szCs w:val="20"/>
        </w:rPr>
        <w:fldChar w:fldCharType="separate"/>
      </w:r>
      <w:r w:rsidR="006111FE">
        <w:rPr>
          <w:rFonts w:ascii="Arial" w:hAnsi="Arial" w:cs="Arial"/>
          <w:b/>
          <w:sz w:val="20"/>
          <w:szCs w:val="20"/>
        </w:rPr>
        <w:t>1.9-10/817</w:t>
      </w:r>
      <w:r>
        <w:rPr>
          <w:rFonts w:ascii="Arial" w:hAnsi="Arial" w:cs="Arial"/>
          <w:b/>
          <w:sz w:val="20"/>
          <w:szCs w:val="20"/>
        </w:rPr>
        <w:fldChar w:fldCharType="end"/>
      </w:r>
      <w:r w:rsidR="009E319E">
        <w:rPr>
          <w:rFonts w:ascii="Arial" w:hAnsi="Arial" w:cs="Arial"/>
          <w:b/>
          <w:sz w:val="20"/>
          <w:szCs w:val="20"/>
        </w:rPr>
        <w:t>“</w:t>
      </w:r>
      <w:r w:rsidRPr="00477BB0">
        <w:rPr>
          <w:rFonts w:ascii="Arial" w:hAnsi="Arial" w:cs="Arial"/>
          <w:b/>
          <w:sz w:val="20"/>
          <w:szCs w:val="20"/>
        </w:rPr>
        <w:br/>
      </w:r>
    </w:p>
    <w:p w14:paraId="7651E4BD" w14:textId="77777777" w:rsidR="006B62D9" w:rsidRPr="00477BB0" w:rsidRDefault="006B62D9" w:rsidP="006B62D9">
      <w:pPr>
        <w:pStyle w:val="BodyText3"/>
        <w:spacing w:after="0"/>
        <w:rPr>
          <w:rFonts w:ascii="Arial" w:hAnsi="Arial" w:cs="Arial"/>
          <w:sz w:val="20"/>
          <w:szCs w:val="20"/>
        </w:rPr>
      </w:pPr>
    </w:p>
    <w:p w14:paraId="3EC10F8F" w14:textId="77777777" w:rsidR="006B62D9" w:rsidRPr="00477BB0" w:rsidRDefault="006B62D9" w:rsidP="006B62D9">
      <w:pPr>
        <w:rPr>
          <w:rFonts w:ascii="Arial" w:hAnsi="Arial" w:cs="Arial"/>
          <w:sz w:val="20"/>
          <w:szCs w:val="20"/>
        </w:rPr>
      </w:pPr>
      <w:r w:rsidRPr="00477BB0">
        <w:rPr>
          <w:rFonts w:ascii="Arial" w:hAnsi="Arial" w:cs="Arial"/>
          <w:b/>
          <w:sz w:val="20"/>
          <w:szCs w:val="20"/>
        </w:rPr>
        <w:t>Pakkuja üldandmed</w:t>
      </w:r>
    </w:p>
    <w:tbl>
      <w:tblPr>
        <w:tblW w:w="8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3481"/>
      </w:tblGrid>
      <w:tr w:rsidR="006B62D9" w:rsidRPr="00477BB0" w14:paraId="58C136DB" w14:textId="77777777" w:rsidTr="007B48A2">
        <w:trPr>
          <w:trHeight w:val="102"/>
        </w:trPr>
        <w:tc>
          <w:tcPr>
            <w:tcW w:w="5495" w:type="dxa"/>
            <w:tcBorders>
              <w:top w:val="single" w:sz="4" w:space="0" w:color="auto"/>
              <w:left w:val="single" w:sz="4" w:space="0" w:color="auto"/>
              <w:bottom w:val="single" w:sz="4" w:space="0" w:color="auto"/>
              <w:right w:val="single" w:sz="4" w:space="0" w:color="auto"/>
            </w:tcBorders>
          </w:tcPr>
          <w:p w14:paraId="0F7EC62E" w14:textId="77777777" w:rsidR="006B62D9" w:rsidRPr="00477BB0" w:rsidRDefault="006B62D9" w:rsidP="007B48A2">
            <w:pPr>
              <w:pStyle w:val="Header"/>
              <w:rPr>
                <w:rFonts w:ascii="Arial" w:hAnsi="Arial" w:cs="Arial"/>
                <w:sz w:val="20"/>
                <w:szCs w:val="20"/>
              </w:rPr>
            </w:pPr>
            <w:r w:rsidRPr="00477BB0">
              <w:rPr>
                <w:rFonts w:ascii="Arial" w:hAnsi="Arial" w:cs="Arial"/>
                <w:sz w:val="20"/>
                <w:szCs w:val="20"/>
              </w:rPr>
              <w:t>Pakkuja ärinimi</w:t>
            </w:r>
          </w:p>
        </w:tc>
        <w:tc>
          <w:tcPr>
            <w:tcW w:w="3481" w:type="dxa"/>
            <w:tcBorders>
              <w:top w:val="single" w:sz="4" w:space="0" w:color="auto"/>
              <w:left w:val="single" w:sz="4" w:space="0" w:color="auto"/>
              <w:bottom w:val="single" w:sz="4" w:space="0" w:color="auto"/>
              <w:right w:val="single" w:sz="4" w:space="0" w:color="auto"/>
            </w:tcBorders>
          </w:tcPr>
          <w:p w14:paraId="0D859567" w14:textId="77777777" w:rsidR="006B62D9" w:rsidRPr="00477BB0" w:rsidRDefault="006B62D9" w:rsidP="007B48A2">
            <w:pPr>
              <w:jc w:val="both"/>
              <w:rPr>
                <w:rFonts w:ascii="Arial" w:hAnsi="Arial" w:cs="Arial"/>
                <w:sz w:val="20"/>
                <w:szCs w:val="20"/>
              </w:rPr>
            </w:pPr>
          </w:p>
        </w:tc>
      </w:tr>
      <w:tr w:rsidR="006B62D9" w:rsidRPr="00477BB0" w14:paraId="02DEF3CC" w14:textId="77777777" w:rsidTr="007B48A2">
        <w:trPr>
          <w:trHeight w:val="70"/>
        </w:trPr>
        <w:tc>
          <w:tcPr>
            <w:tcW w:w="5495" w:type="dxa"/>
            <w:tcBorders>
              <w:top w:val="single" w:sz="4" w:space="0" w:color="auto"/>
              <w:left w:val="single" w:sz="4" w:space="0" w:color="auto"/>
              <w:bottom w:val="single" w:sz="4" w:space="0" w:color="auto"/>
              <w:right w:val="single" w:sz="4" w:space="0" w:color="auto"/>
            </w:tcBorders>
          </w:tcPr>
          <w:p w14:paraId="0762505F" w14:textId="77777777" w:rsidR="006B62D9" w:rsidRPr="00477BB0" w:rsidRDefault="006B62D9" w:rsidP="007B48A2">
            <w:pPr>
              <w:rPr>
                <w:rFonts w:ascii="Arial" w:hAnsi="Arial" w:cs="Arial"/>
                <w:sz w:val="20"/>
                <w:szCs w:val="20"/>
              </w:rPr>
            </w:pPr>
            <w:r w:rsidRPr="00477BB0">
              <w:rPr>
                <w:rFonts w:ascii="Arial" w:hAnsi="Arial" w:cs="Arial"/>
                <w:sz w:val="20"/>
                <w:szCs w:val="20"/>
              </w:rPr>
              <w:t>Pakkuja registrikood</w:t>
            </w:r>
          </w:p>
        </w:tc>
        <w:tc>
          <w:tcPr>
            <w:tcW w:w="3481" w:type="dxa"/>
            <w:tcBorders>
              <w:top w:val="single" w:sz="4" w:space="0" w:color="auto"/>
              <w:left w:val="single" w:sz="4" w:space="0" w:color="auto"/>
              <w:bottom w:val="single" w:sz="4" w:space="0" w:color="auto"/>
              <w:right w:val="single" w:sz="4" w:space="0" w:color="auto"/>
            </w:tcBorders>
          </w:tcPr>
          <w:p w14:paraId="61B1F3B3" w14:textId="77777777" w:rsidR="006B62D9" w:rsidRPr="00477BB0" w:rsidRDefault="006B62D9" w:rsidP="007B48A2">
            <w:pPr>
              <w:jc w:val="both"/>
              <w:rPr>
                <w:rFonts w:ascii="Arial" w:hAnsi="Arial" w:cs="Arial"/>
                <w:sz w:val="20"/>
                <w:szCs w:val="20"/>
              </w:rPr>
            </w:pPr>
          </w:p>
        </w:tc>
      </w:tr>
      <w:tr w:rsidR="006B62D9" w:rsidRPr="00477BB0" w14:paraId="77BB35BC" w14:textId="77777777" w:rsidTr="007B48A2">
        <w:trPr>
          <w:trHeight w:val="70"/>
        </w:trPr>
        <w:tc>
          <w:tcPr>
            <w:tcW w:w="5495" w:type="dxa"/>
            <w:tcBorders>
              <w:top w:val="single" w:sz="4" w:space="0" w:color="auto"/>
              <w:left w:val="single" w:sz="4" w:space="0" w:color="auto"/>
              <w:bottom w:val="single" w:sz="4" w:space="0" w:color="auto"/>
              <w:right w:val="single" w:sz="4" w:space="0" w:color="auto"/>
            </w:tcBorders>
          </w:tcPr>
          <w:p w14:paraId="3E3B7D73" w14:textId="77777777" w:rsidR="006B62D9" w:rsidRPr="00477BB0" w:rsidRDefault="006B62D9" w:rsidP="007B48A2">
            <w:pPr>
              <w:rPr>
                <w:rFonts w:ascii="Arial" w:hAnsi="Arial" w:cs="Arial"/>
                <w:sz w:val="20"/>
                <w:szCs w:val="20"/>
              </w:rPr>
            </w:pPr>
            <w:r w:rsidRPr="00477BB0">
              <w:rPr>
                <w:rFonts w:ascii="Arial" w:hAnsi="Arial" w:cs="Arial"/>
                <w:sz w:val="20"/>
                <w:szCs w:val="20"/>
              </w:rPr>
              <w:t>Pakkuja juriidiline aadress</w:t>
            </w:r>
          </w:p>
        </w:tc>
        <w:tc>
          <w:tcPr>
            <w:tcW w:w="3481" w:type="dxa"/>
            <w:tcBorders>
              <w:top w:val="single" w:sz="4" w:space="0" w:color="auto"/>
              <w:left w:val="single" w:sz="4" w:space="0" w:color="auto"/>
              <w:bottom w:val="single" w:sz="4" w:space="0" w:color="auto"/>
              <w:right w:val="single" w:sz="4" w:space="0" w:color="auto"/>
            </w:tcBorders>
          </w:tcPr>
          <w:p w14:paraId="0B48824B" w14:textId="77777777" w:rsidR="006B62D9" w:rsidRPr="00477BB0" w:rsidRDefault="006B62D9" w:rsidP="007B48A2">
            <w:pPr>
              <w:jc w:val="both"/>
              <w:rPr>
                <w:rFonts w:ascii="Arial" w:hAnsi="Arial" w:cs="Arial"/>
                <w:sz w:val="20"/>
                <w:szCs w:val="20"/>
              </w:rPr>
            </w:pPr>
          </w:p>
        </w:tc>
      </w:tr>
      <w:tr w:rsidR="006B62D9" w:rsidRPr="00477BB0" w14:paraId="2D8586E4" w14:textId="77777777" w:rsidTr="007B48A2">
        <w:trPr>
          <w:trHeight w:val="70"/>
        </w:trPr>
        <w:tc>
          <w:tcPr>
            <w:tcW w:w="5495" w:type="dxa"/>
            <w:tcBorders>
              <w:top w:val="single" w:sz="4" w:space="0" w:color="auto"/>
              <w:left w:val="single" w:sz="4" w:space="0" w:color="auto"/>
              <w:bottom w:val="single" w:sz="4" w:space="0" w:color="auto"/>
              <w:right w:val="single" w:sz="4" w:space="0" w:color="auto"/>
            </w:tcBorders>
          </w:tcPr>
          <w:p w14:paraId="640959DE" w14:textId="77777777" w:rsidR="006B62D9" w:rsidRPr="00477BB0" w:rsidRDefault="006B62D9" w:rsidP="007B48A2">
            <w:pPr>
              <w:pStyle w:val="Header"/>
              <w:rPr>
                <w:rFonts w:ascii="Arial" w:hAnsi="Arial" w:cs="Arial"/>
                <w:sz w:val="20"/>
                <w:szCs w:val="20"/>
              </w:rPr>
            </w:pPr>
            <w:r>
              <w:rPr>
                <w:rFonts w:ascii="Arial" w:hAnsi="Arial" w:cs="Arial"/>
                <w:sz w:val="20"/>
                <w:szCs w:val="20"/>
              </w:rPr>
              <w:t>Pakkuja esindaja lepingu allkirjastamisel</w:t>
            </w:r>
          </w:p>
        </w:tc>
        <w:tc>
          <w:tcPr>
            <w:tcW w:w="3481" w:type="dxa"/>
            <w:tcBorders>
              <w:top w:val="single" w:sz="4" w:space="0" w:color="auto"/>
              <w:left w:val="single" w:sz="4" w:space="0" w:color="auto"/>
              <w:bottom w:val="single" w:sz="4" w:space="0" w:color="auto"/>
              <w:right w:val="single" w:sz="4" w:space="0" w:color="auto"/>
            </w:tcBorders>
          </w:tcPr>
          <w:p w14:paraId="55C97B21" w14:textId="77777777" w:rsidR="006B62D9" w:rsidRPr="00477BB0" w:rsidRDefault="006B62D9" w:rsidP="007B48A2">
            <w:pPr>
              <w:jc w:val="both"/>
              <w:rPr>
                <w:rFonts w:ascii="Arial" w:hAnsi="Arial" w:cs="Arial"/>
                <w:sz w:val="20"/>
                <w:szCs w:val="20"/>
              </w:rPr>
            </w:pPr>
          </w:p>
        </w:tc>
      </w:tr>
      <w:tr w:rsidR="006B62D9" w:rsidRPr="00477BB0" w14:paraId="4178B289" w14:textId="77777777" w:rsidTr="007B48A2">
        <w:trPr>
          <w:trHeight w:val="70"/>
        </w:trPr>
        <w:tc>
          <w:tcPr>
            <w:tcW w:w="5495" w:type="dxa"/>
            <w:tcBorders>
              <w:top w:val="single" w:sz="4" w:space="0" w:color="auto"/>
              <w:left w:val="single" w:sz="4" w:space="0" w:color="auto"/>
              <w:bottom w:val="single" w:sz="4" w:space="0" w:color="auto"/>
              <w:right w:val="single" w:sz="4" w:space="0" w:color="auto"/>
            </w:tcBorders>
          </w:tcPr>
          <w:p w14:paraId="7694B3DD" w14:textId="77777777" w:rsidR="006B62D9" w:rsidRPr="00477BB0" w:rsidRDefault="006B62D9" w:rsidP="007B48A2">
            <w:pPr>
              <w:pStyle w:val="Header"/>
              <w:rPr>
                <w:rFonts w:ascii="Arial" w:hAnsi="Arial" w:cs="Arial"/>
                <w:sz w:val="20"/>
                <w:szCs w:val="20"/>
              </w:rPr>
            </w:pPr>
            <w:r w:rsidRPr="00477BB0">
              <w:rPr>
                <w:rFonts w:ascii="Arial" w:hAnsi="Arial" w:cs="Arial"/>
                <w:sz w:val="20"/>
                <w:szCs w:val="20"/>
              </w:rPr>
              <w:t>Pakkuja kontaktisik</w:t>
            </w:r>
            <w:r>
              <w:rPr>
                <w:rFonts w:ascii="Arial" w:hAnsi="Arial" w:cs="Arial"/>
                <w:sz w:val="20"/>
                <w:szCs w:val="20"/>
              </w:rPr>
              <w:t>/ volitatud isik lepingu täitmisel -</w:t>
            </w:r>
            <w:r w:rsidRPr="00477BB0">
              <w:rPr>
                <w:rFonts w:ascii="Arial" w:hAnsi="Arial" w:cs="Arial"/>
                <w:sz w:val="20"/>
                <w:szCs w:val="20"/>
              </w:rPr>
              <w:t xml:space="preserve"> nimi ning kontaktandmed (e-posti aadress, telefoninumber)</w:t>
            </w:r>
          </w:p>
        </w:tc>
        <w:tc>
          <w:tcPr>
            <w:tcW w:w="3481" w:type="dxa"/>
            <w:tcBorders>
              <w:top w:val="single" w:sz="4" w:space="0" w:color="auto"/>
              <w:left w:val="single" w:sz="4" w:space="0" w:color="auto"/>
              <w:bottom w:val="single" w:sz="4" w:space="0" w:color="auto"/>
              <w:right w:val="single" w:sz="4" w:space="0" w:color="auto"/>
            </w:tcBorders>
          </w:tcPr>
          <w:p w14:paraId="41C519B9" w14:textId="77777777" w:rsidR="006B62D9" w:rsidRPr="00477BB0" w:rsidRDefault="006B62D9" w:rsidP="007B48A2">
            <w:pPr>
              <w:jc w:val="both"/>
              <w:rPr>
                <w:rFonts w:ascii="Arial" w:hAnsi="Arial" w:cs="Arial"/>
                <w:sz w:val="20"/>
                <w:szCs w:val="20"/>
              </w:rPr>
            </w:pPr>
          </w:p>
        </w:tc>
      </w:tr>
    </w:tbl>
    <w:p w14:paraId="4E6613ED" w14:textId="77777777" w:rsidR="006B62D9" w:rsidRPr="00477BB0" w:rsidRDefault="006B62D9" w:rsidP="006B62D9">
      <w:pPr>
        <w:jc w:val="both"/>
        <w:rPr>
          <w:rFonts w:ascii="Arial" w:hAnsi="Arial" w:cs="Arial"/>
          <w:sz w:val="20"/>
          <w:szCs w:val="20"/>
        </w:rPr>
      </w:pPr>
    </w:p>
    <w:p w14:paraId="3D1742FD" w14:textId="77777777" w:rsidR="006B62D9" w:rsidRPr="00477BB0" w:rsidRDefault="006B62D9" w:rsidP="006B62D9">
      <w:pPr>
        <w:rPr>
          <w:rFonts w:ascii="Arial" w:hAnsi="Arial" w:cs="Arial"/>
          <w:sz w:val="20"/>
          <w:szCs w:val="20"/>
        </w:rPr>
      </w:pPr>
    </w:p>
    <w:p w14:paraId="4071C039" w14:textId="77777777" w:rsidR="006B62D9" w:rsidRPr="00477BB0" w:rsidRDefault="006B62D9" w:rsidP="006B62D9">
      <w:pPr>
        <w:rPr>
          <w:rFonts w:ascii="Arial" w:hAnsi="Arial" w:cs="Arial"/>
          <w:sz w:val="20"/>
          <w:szCs w:val="20"/>
        </w:rPr>
      </w:pPr>
      <w:r w:rsidRPr="00477BB0">
        <w:rPr>
          <w:rFonts w:ascii="Arial" w:hAnsi="Arial" w:cs="Arial"/>
          <w:b/>
          <w:sz w:val="20"/>
          <w:szCs w:val="20"/>
        </w:rPr>
        <w:t xml:space="preserve">Pakkumuse maksumus </w:t>
      </w:r>
      <w:r w:rsidRPr="00477BB0">
        <w:rPr>
          <w:rFonts w:ascii="Arial" w:hAnsi="Arial" w:cs="Arial"/>
          <w:b/>
          <w:i/>
          <w:sz w:val="20"/>
          <w:szCs w:val="20"/>
        </w:rPr>
        <w:t>kuluartiklite</w:t>
      </w:r>
      <w:r w:rsidRPr="00477BB0">
        <w:rPr>
          <w:rFonts w:ascii="Arial" w:hAnsi="Arial" w:cs="Arial"/>
          <w:b/>
          <w:sz w:val="20"/>
          <w:szCs w:val="20"/>
        </w:rPr>
        <w:t xml:space="preserve"> lõikes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276"/>
        <w:gridCol w:w="1417"/>
        <w:gridCol w:w="1276"/>
        <w:gridCol w:w="1984"/>
      </w:tblGrid>
      <w:tr w:rsidR="006B62D9" w:rsidRPr="00477BB0" w14:paraId="41CDBEFC" w14:textId="77777777" w:rsidTr="007B48A2">
        <w:trPr>
          <w:trHeight w:val="335"/>
        </w:trPr>
        <w:tc>
          <w:tcPr>
            <w:tcW w:w="3114" w:type="dxa"/>
            <w:shd w:val="pct5" w:color="auto" w:fill="FFFFFF"/>
          </w:tcPr>
          <w:p w14:paraId="66E81C27" w14:textId="77777777" w:rsidR="006B62D9" w:rsidRPr="00477BB0" w:rsidRDefault="006B62D9" w:rsidP="007B48A2">
            <w:pPr>
              <w:jc w:val="both"/>
              <w:rPr>
                <w:rFonts w:ascii="Arial" w:hAnsi="Arial" w:cs="Arial"/>
                <w:b/>
                <w:sz w:val="20"/>
                <w:szCs w:val="20"/>
              </w:rPr>
            </w:pPr>
            <w:r w:rsidRPr="00477BB0">
              <w:rPr>
                <w:rFonts w:ascii="Arial" w:hAnsi="Arial" w:cs="Arial"/>
                <w:b/>
                <w:sz w:val="20"/>
                <w:szCs w:val="20"/>
              </w:rPr>
              <w:t>Kuluartikkel</w:t>
            </w:r>
          </w:p>
        </w:tc>
        <w:tc>
          <w:tcPr>
            <w:tcW w:w="1276" w:type="dxa"/>
            <w:shd w:val="pct5" w:color="auto" w:fill="FFFFFF"/>
          </w:tcPr>
          <w:p w14:paraId="718CEF03" w14:textId="77777777" w:rsidR="006B62D9" w:rsidRPr="00477BB0" w:rsidRDefault="006B62D9" w:rsidP="007B48A2">
            <w:pPr>
              <w:jc w:val="both"/>
              <w:rPr>
                <w:rFonts w:ascii="Arial" w:hAnsi="Arial" w:cs="Arial"/>
                <w:b/>
                <w:sz w:val="20"/>
                <w:szCs w:val="20"/>
              </w:rPr>
            </w:pPr>
            <w:r w:rsidRPr="00477BB0">
              <w:rPr>
                <w:rFonts w:ascii="Arial" w:hAnsi="Arial" w:cs="Arial"/>
                <w:b/>
                <w:sz w:val="20"/>
                <w:szCs w:val="20"/>
              </w:rPr>
              <w:t>Ühik</w:t>
            </w:r>
          </w:p>
        </w:tc>
        <w:tc>
          <w:tcPr>
            <w:tcW w:w="1417" w:type="dxa"/>
            <w:shd w:val="pct5" w:color="auto" w:fill="FFFFFF"/>
          </w:tcPr>
          <w:p w14:paraId="46BA470B" w14:textId="77777777" w:rsidR="006B62D9" w:rsidRPr="00477BB0" w:rsidRDefault="006B62D9" w:rsidP="007B48A2">
            <w:pPr>
              <w:jc w:val="both"/>
              <w:rPr>
                <w:rFonts w:ascii="Arial" w:hAnsi="Arial" w:cs="Arial"/>
                <w:b/>
                <w:sz w:val="20"/>
                <w:szCs w:val="20"/>
              </w:rPr>
            </w:pPr>
            <w:r w:rsidRPr="00477BB0">
              <w:rPr>
                <w:rFonts w:ascii="Arial" w:hAnsi="Arial" w:cs="Arial"/>
                <w:b/>
                <w:sz w:val="20"/>
                <w:szCs w:val="20"/>
              </w:rPr>
              <w:t>Ühiku hind</w:t>
            </w:r>
          </w:p>
        </w:tc>
        <w:tc>
          <w:tcPr>
            <w:tcW w:w="1276" w:type="dxa"/>
            <w:shd w:val="pct5" w:color="auto" w:fill="FFFFFF"/>
          </w:tcPr>
          <w:p w14:paraId="73443BB2" w14:textId="77777777" w:rsidR="006B62D9" w:rsidRPr="00477BB0" w:rsidRDefault="006B62D9" w:rsidP="007B48A2">
            <w:pPr>
              <w:jc w:val="both"/>
              <w:rPr>
                <w:rFonts w:ascii="Arial" w:hAnsi="Arial" w:cs="Arial"/>
                <w:b/>
                <w:sz w:val="20"/>
                <w:szCs w:val="20"/>
              </w:rPr>
            </w:pPr>
            <w:r w:rsidRPr="00477BB0">
              <w:rPr>
                <w:rFonts w:ascii="Arial" w:hAnsi="Arial" w:cs="Arial"/>
                <w:b/>
                <w:sz w:val="20"/>
                <w:szCs w:val="20"/>
              </w:rPr>
              <w:t>Ühiku arv</w:t>
            </w:r>
          </w:p>
        </w:tc>
        <w:tc>
          <w:tcPr>
            <w:tcW w:w="1984" w:type="dxa"/>
            <w:shd w:val="pct5" w:color="auto" w:fill="FFFFFF"/>
          </w:tcPr>
          <w:p w14:paraId="1BB31F8A" w14:textId="77777777" w:rsidR="006B62D9" w:rsidRPr="00477BB0" w:rsidRDefault="006B62D9" w:rsidP="007B48A2">
            <w:pPr>
              <w:jc w:val="both"/>
              <w:rPr>
                <w:rFonts w:ascii="Arial" w:hAnsi="Arial" w:cs="Arial"/>
                <w:b/>
                <w:sz w:val="20"/>
                <w:szCs w:val="20"/>
              </w:rPr>
            </w:pPr>
            <w:r w:rsidRPr="00477BB0">
              <w:rPr>
                <w:rFonts w:ascii="Arial" w:hAnsi="Arial" w:cs="Arial"/>
                <w:b/>
                <w:sz w:val="20"/>
                <w:szCs w:val="20"/>
              </w:rPr>
              <w:t>KOKKU (eurot)</w:t>
            </w:r>
          </w:p>
        </w:tc>
      </w:tr>
      <w:tr w:rsidR="006B62D9" w:rsidRPr="00477BB0" w14:paraId="403B11D9" w14:textId="77777777" w:rsidTr="007B48A2">
        <w:trPr>
          <w:trHeight w:val="20"/>
        </w:trPr>
        <w:tc>
          <w:tcPr>
            <w:tcW w:w="3114" w:type="dxa"/>
          </w:tcPr>
          <w:p w14:paraId="0D2498D3" w14:textId="77777777" w:rsidR="006B62D9" w:rsidRPr="00477BB0" w:rsidRDefault="006B62D9" w:rsidP="007B48A2">
            <w:pPr>
              <w:jc w:val="both"/>
              <w:rPr>
                <w:rFonts w:ascii="Arial" w:hAnsi="Arial" w:cs="Arial"/>
                <w:sz w:val="20"/>
                <w:szCs w:val="20"/>
              </w:rPr>
            </w:pPr>
          </w:p>
        </w:tc>
        <w:tc>
          <w:tcPr>
            <w:tcW w:w="1276" w:type="dxa"/>
          </w:tcPr>
          <w:p w14:paraId="500790DF" w14:textId="77777777" w:rsidR="006B62D9" w:rsidRPr="00477BB0" w:rsidRDefault="006B62D9" w:rsidP="007B48A2">
            <w:pPr>
              <w:jc w:val="both"/>
              <w:rPr>
                <w:rFonts w:ascii="Arial" w:hAnsi="Arial" w:cs="Arial"/>
                <w:sz w:val="20"/>
                <w:szCs w:val="20"/>
              </w:rPr>
            </w:pPr>
          </w:p>
        </w:tc>
        <w:tc>
          <w:tcPr>
            <w:tcW w:w="1417" w:type="dxa"/>
          </w:tcPr>
          <w:p w14:paraId="4D4D9A05" w14:textId="77777777" w:rsidR="006B62D9" w:rsidRPr="00477BB0" w:rsidRDefault="006B62D9" w:rsidP="007B48A2">
            <w:pPr>
              <w:jc w:val="both"/>
              <w:rPr>
                <w:rFonts w:ascii="Arial" w:hAnsi="Arial" w:cs="Arial"/>
                <w:sz w:val="20"/>
                <w:szCs w:val="20"/>
              </w:rPr>
            </w:pPr>
          </w:p>
        </w:tc>
        <w:tc>
          <w:tcPr>
            <w:tcW w:w="1276" w:type="dxa"/>
          </w:tcPr>
          <w:p w14:paraId="351A97F2" w14:textId="77777777" w:rsidR="006B62D9" w:rsidRPr="00477BB0" w:rsidRDefault="006B62D9" w:rsidP="007B48A2">
            <w:pPr>
              <w:jc w:val="both"/>
              <w:rPr>
                <w:rFonts w:ascii="Arial" w:hAnsi="Arial" w:cs="Arial"/>
                <w:sz w:val="20"/>
                <w:szCs w:val="20"/>
              </w:rPr>
            </w:pPr>
          </w:p>
        </w:tc>
        <w:tc>
          <w:tcPr>
            <w:tcW w:w="1984" w:type="dxa"/>
          </w:tcPr>
          <w:p w14:paraId="5843E87E" w14:textId="77777777" w:rsidR="006B62D9" w:rsidRPr="00477BB0" w:rsidRDefault="006B62D9" w:rsidP="007B48A2">
            <w:pPr>
              <w:jc w:val="both"/>
              <w:rPr>
                <w:rFonts w:ascii="Arial" w:hAnsi="Arial" w:cs="Arial"/>
                <w:sz w:val="20"/>
                <w:szCs w:val="20"/>
              </w:rPr>
            </w:pPr>
          </w:p>
        </w:tc>
      </w:tr>
      <w:tr w:rsidR="006B62D9" w:rsidRPr="00477BB0" w14:paraId="170D4394" w14:textId="77777777" w:rsidTr="007B48A2">
        <w:trPr>
          <w:trHeight w:val="20"/>
        </w:trPr>
        <w:tc>
          <w:tcPr>
            <w:tcW w:w="3114" w:type="dxa"/>
          </w:tcPr>
          <w:p w14:paraId="35289723" w14:textId="77777777" w:rsidR="006B62D9" w:rsidRPr="00477BB0" w:rsidRDefault="006B62D9" w:rsidP="007B48A2">
            <w:pPr>
              <w:jc w:val="both"/>
              <w:rPr>
                <w:rFonts w:ascii="Arial" w:hAnsi="Arial" w:cs="Arial"/>
                <w:sz w:val="20"/>
                <w:szCs w:val="20"/>
              </w:rPr>
            </w:pPr>
          </w:p>
        </w:tc>
        <w:tc>
          <w:tcPr>
            <w:tcW w:w="1276" w:type="dxa"/>
          </w:tcPr>
          <w:p w14:paraId="713AE35E" w14:textId="77777777" w:rsidR="006B62D9" w:rsidRPr="00477BB0" w:rsidRDefault="006B62D9" w:rsidP="007B48A2">
            <w:pPr>
              <w:jc w:val="both"/>
              <w:rPr>
                <w:rFonts w:ascii="Arial" w:hAnsi="Arial" w:cs="Arial"/>
                <w:sz w:val="20"/>
                <w:szCs w:val="20"/>
              </w:rPr>
            </w:pPr>
          </w:p>
        </w:tc>
        <w:tc>
          <w:tcPr>
            <w:tcW w:w="1417" w:type="dxa"/>
          </w:tcPr>
          <w:p w14:paraId="7B317C30" w14:textId="77777777" w:rsidR="006B62D9" w:rsidRPr="00477BB0" w:rsidRDefault="006B62D9" w:rsidP="007B48A2">
            <w:pPr>
              <w:jc w:val="both"/>
              <w:rPr>
                <w:rFonts w:ascii="Arial" w:hAnsi="Arial" w:cs="Arial"/>
                <w:sz w:val="20"/>
                <w:szCs w:val="20"/>
              </w:rPr>
            </w:pPr>
          </w:p>
        </w:tc>
        <w:tc>
          <w:tcPr>
            <w:tcW w:w="1276" w:type="dxa"/>
          </w:tcPr>
          <w:p w14:paraId="34764522" w14:textId="77777777" w:rsidR="006B62D9" w:rsidRPr="00477BB0" w:rsidRDefault="006B62D9" w:rsidP="007B48A2">
            <w:pPr>
              <w:jc w:val="both"/>
              <w:rPr>
                <w:rFonts w:ascii="Arial" w:hAnsi="Arial" w:cs="Arial"/>
                <w:sz w:val="20"/>
                <w:szCs w:val="20"/>
              </w:rPr>
            </w:pPr>
          </w:p>
        </w:tc>
        <w:tc>
          <w:tcPr>
            <w:tcW w:w="1984" w:type="dxa"/>
          </w:tcPr>
          <w:p w14:paraId="38470165" w14:textId="77777777" w:rsidR="006B62D9" w:rsidRPr="00477BB0" w:rsidRDefault="006B62D9" w:rsidP="007B48A2">
            <w:pPr>
              <w:jc w:val="both"/>
              <w:rPr>
                <w:rFonts w:ascii="Arial" w:hAnsi="Arial" w:cs="Arial"/>
                <w:sz w:val="20"/>
                <w:szCs w:val="20"/>
              </w:rPr>
            </w:pPr>
          </w:p>
        </w:tc>
      </w:tr>
      <w:tr w:rsidR="006B62D9" w:rsidRPr="00477BB0" w14:paraId="49C75958" w14:textId="77777777" w:rsidTr="007B48A2">
        <w:trPr>
          <w:trHeight w:val="20"/>
        </w:trPr>
        <w:tc>
          <w:tcPr>
            <w:tcW w:w="3114" w:type="dxa"/>
          </w:tcPr>
          <w:p w14:paraId="72E64DF8" w14:textId="77777777" w:rsidR="006B62D9" w:rsidRPr="00477BB0" w:rsidRDefault="006B62D9" w:rsidP="007B48A2">
            <w:pPr>
              <w:jc w:val="both"/>
              <w:rPr>
                <w:rFonts w:ascii="Arial" w:hAnsi="Arial" w:cs="Arial"/>
                <w:sz w:val="20"/>
                <w:szCs w:val="20"/>
              </w:rPr>
            </w:pPr>
          </w:p>
        </w:tc>
        <w:tc>
          <w:tcPr>
            <w:tcW w:w="1276" w:type="dxa"/>
          </w:tcPr>
          <w:p w14:paraId="084A0EB2" w14:textId="77777777" w:rsidR="006B62D9" w:rsidRPr="00477BB0" w:rsidRDefault="006B62D9" w:rsidP="007B48A2">
            <w:pPr>
              <w:jc w:val="both"/>
              <w:rPr>
                <w:rFonts w:ascii="Arial" w:hAnsi="Arial" w:cs="Arial"/>
                <w:sz w:val="20"/>
                <w:szCs w:val="20"/>
              </w:rPr>
            </w:pPr>
          </w:p>
        </w:tc>
        <w:tc>
          <w:tcPr>
            <w:tcW w:w="1417" w:type="dxa"/>
          </w:tcPr>
          <w:p w14:paraId="1C226FD9" w14:textId="77777777" w:rsidR="006B62D9" w:rsidRPr="00477BB0" w:rsidRDefault="006B62D9" w:rsidP="007B48A2">
            <w:pPr>
              <w:jc w:val="both"/>
              <w:rPr>
                <w:rFonts w:ascii="Arial" w:hAnsi="Arial" w:cs="Arial"/>
                <w:sz w:val="20"/>
                <w:szCs w:val="20"/>
              </w:rPr>
            </w:pPr>
          </w:p>
        </w:tc>
        <w:tc>
          <w:tcPr>
            <w:tcW w:w="1276" w:type="dxa"/>
          </w:tcPr>
          <w:p w14:paraId="70299F9C" w14:textId="77777777" w:rsidR="006B62D9" w:rsidRPr="00477BB0" w:rsidRDefault="006B62D9" w:rsidP="007B48A2">
            <w:pPr>
              <w:jc w:val="both"/>
              <w:rPr>
                <w:rFonts w:ascii="Arial" w:hAnsi="Arial" w:cs="Arial"/>
                <w:sz w:val="20"/>
                <w:szCs w:val="20"/>
              </w:rPr>
            </w:pPr>
          </w:p>
        </w:tc>
        <w:tc>
          <w:tcPr>
            <w:tcW w:w="1984" w:type="dxa"/>
          </w:tcPr>
          <w:p w14:paraId="07DD2454" w14:textId="77777777" w:rsidR="006B62D9" w:rsidRPr="00477BB0" w:rsidRDefault="006B62D9" w:rsidP="007B48A2">
            <w:pPr>
              <w:jc w:val="both"/>
              <w:rPr>
                <w:rFonts w:ascii="Arial" w:hAnsi="Arial" w:cs="Arial"/>
                <w:sz w:val="20"/>
                <w:szCs w:val="20"/>
              </w:rPr>
            </w:pPr>
          </w:p>
        </w:tc>
      </w:tr>
      <w:tr w:rsidR="006B62D9" w:rsidRPr="00477BB0" w14:paraId="4DE55CAD" w14:textId="77777777" w:rsidTr="007B48A2">
        <w:trPr>
          <w:trHeight w:val="20"/>
        </w:trPr>
        <w:tc>
          <w:tcPr>
            <w:tcW w:w="3114" w:type="dxa"/>
          </w:tcPr>
          <w:p w14:paraId="7FBB72F6" w14:textId="77777777" w:rsidR="006B62D9" w:rsidRPr="00477BB0" w:rsidRDefault="006B62D9" w:rsidP="007B48A2">
            <w:pPr>
              <w:jc w:val="both"/>
              <w:rPr>
                <w:rFonts w:ascii="Arial" w:hAnsi="Arial" w:cs="Arial"/>
                <w:sz w:val="20"/>
                <w:szCs w:val="20"/>
              </w:rPr>
            </w:pPr>
          </w:p>
        </w:tc>
        <w:tc>
          <w:tcPr>
            <w:tcW w:w="1276" w:type="dxa"/>
          </w:tcPr>
          <w:p w14:paraId="55363A15" w14:textId="77777777" w:rsidR="006B62D9" w:rsidRPr="00477BB0" w:rsidRDefault="006B62D9" w:rsidP="007B48A2">
            <w:pPr>
              <w:jc w:val="both"/>
              <w:rPr>
                <w:rFonts w:ascii="Arial" w:hAnsi="Arial" w:cs="Arial"/>
                <w:sz w:val="20"/>
                <w:szCs w:val="20"/>
              </w:rPr>
            </w:pPr>
          </w:p>
        </w:tc>
        <w:tc>
          <w:tcPr>
            <w:tcW w:w="1417" w:type="dxa"/>
          </w:tcPr>
          <w:p w14:paraId="1C5F1511" w14:textId="77777777" w:rsidR="006B62D9" w:rsidRPr="00477BB0" w:rsidRDefault="006B62D9" w:rsidP="007B48A2">
            <w:pPr>
              <w:jc w:val="both"/>
              <w:rPr>
                <w:rFonts w:ascii="Arial" w:hAnsi="Arial" w:cs="Arial"/>
                <w:sz w:val="20"/>
                <w:szCs w:val="20"/>
              </w:rPr>
            </w:pPr>
          </w:p>
        </w:tc>
        <w:tc>
          <w:tcPr>
            <w:tcW w:w="1276" w:type="dxa"/>
          </w:tcPr>
          <w:p w14:paraId="06B7F410" w14:textId="77777777" w:rsidR="006B62D9" w:rsidRPr="00477BB0" w:rsidRDefault="006B62D9" w:rsidP="007B48A2">
            <w:pPr>
              <w:jc w:val="both"/>
              <w:rPr>
                <w:rFonts w:ascii="Arial" w:hAnsi="Arial" w:cs="Arial"/>
                <w:sz w:val="20"/>
                <w:szCs w:val="20"/>
              </w:rPr>
            </w:pPr>
          </w:p>
        </w:tc>
        <w:tc>
          <w:tcPr>
            <w:tcW w:w="1984" w:type="dxa"/>
          </w:tcPr>
          <w:p w14:paraId="5A1AB6D8" w14:textId="77777777" w:rsidR="006B62D9" w:rsidRPr="00477BB0" w:rsidRDefault="006B62D9" w:rsidP="007B48A2">
            <w:pPr>
              <w:jc w:val="both"/>
              <w:rPr>
                <w:rFonts w:ascii="Arial" w:hAnsi="Arial" w:cs="Arial"/>
                <w:sz w:val="20"/>
                <w:szCs w:val="20"/>
              </w:rPr>
            </w:pPr>
          </w:p>
        </w:tc>
      </w:tr>
      <w:tr w:rsidR="006B62D9" w:rsidRPr="00477BB0" w14:paraId="4CE5D33C" w14:textId="77777777" w:rsidTr="007B48A2">
        <w:trPr>
          <w:trHeight w:val="20"/>
        </w:trPr>
        <w:tc>
          <w:tcPr>
            <w:tcW w:w="3114" w:type="dxa"/>
          </w:tcPr>
          <w:p w14:paraId="73213B60" w14:textId="77777777" w:rsidR="006B62D9" w:rsidRPr="00477BB0" w:rsidRDefault="006B62D9" w:rsidP="007B48A2">
            <w:pPr>
              <w:jc w:val="both"/>
              <w:rPr>
                <w:rFonts w:ascii="Arial" w:hAnsi="Arial" w:cs="Arial"/>
                <w:sz w:val="20"/>
                <w:szCs w:val="20"/>
              </w:rPr>
            </w:pPr>
          </w:p>
        </w:tc>
        <w:tc>
          <w:tcPr>
            <w:tcW w:w="1276" w:type="dxa"/>
          </w:tcPr>
          <w:p w14:paraId="5CEFCC9B" w14:textId="77777777" w:rsidR="006B62D9" w:rsidRPr="00477BB0" w:rsidRDefault="006B62D9" w:rsidP="007B48A2">
            <w:pPr>
              <w:jc w:val="both"/>
              <w:rPr>
                <w:rFonts w:ascii="Arial" w:hAnsi="Arial" w:cs="Arial"/>
                <w:sz w:val="20"/>
                <w:szCs w:val="20"/>
              </w:rPr>
            </w:pPr>
          </w:p>
        </w:tc>
        <w:tc>
          <w:tcPr>
            <w:tcW w:w="1417" w:type="dxa"/>
          </w:tcPr>
          <w:p w14:paraId="76894486" w14:textId="77777777" w:rsidR="006B62D9" w:rsidRPr="00477BB0" w:rsidRDefault="006B62D9" w:rsidP="007B48A2">
            <w:pPr>
              <w:jc w:val="both"/>
              <w:rPr>
                <w:rFonts w:ascii="Arial" w:hAnsi="Arial" w:cs="Arial"/>
                <w:sz w:val="20"/>
                <w:szCs w:val="20"/>
              </w:rPr>
            </w:pPr>
          </w:p>
        </w:tc>
        <w:tc>
          <w:tcPr>
            <w:tcW w:w="1276" w:type="dxa"/>
          </w:tcPr>
          <w:p w14:paraId="0B16D04E" w14:textId="77777777" w:rsidR="006B62D9" w:rsidRPr="00477BB0" w:rsidRDefault="006B62D9" w:rsidP="007B48A2">
            <w:pPr>
              <w:jc w:val="both"/>
              <w:rPr>
                <w:rFonts w:ascii="Arial" w:hAnsi="Arial" w:cs="Arial"/>
                <w:sz w:val="20"/>
                <w:szCs w:val="20"/>
              </w:rPr>
            </w:pPr>
          </w:p>
        </w:tc>
        <w:tc>
          <w:tcPr>
            <w:tcW w:w="1984" w:type="dxa"/>
          </w:tcPr>
          <w:p w14:paraId="0541EB20" w14:textId="77777777" w:rsidR="006B62D9" w:rsidRPr="00477BB0" w:rsidRDefault="006B62D9" w:rsidP="007B48A2">
            <w:pPr>
              <w:jc w:val="both"/>
              <w:rPr>
                <w:rFonts w:ascii="Arial" w:hAnsi="Arial" w:cs="Arial"/>
                <w:sz w:val="20"/>
                <w:szCs w:val="20"/>
              </w:rPr>
            </w:pPr>
          </w:p>
        </w:tc>
      </w:tr>
      <w:tr w:rsidR="006B62D9" w:rsidRPr="00477BB0" w14:paraId="556374B5" w14:textId="77777777" w:rsidTr="007B48A2">
        <w:tc>
          <w:tcPr>
            <w:tcW w:w="7083" w:type="dxa"/>
            <w:gridSpan w:val="4"/>
          </w:tcPr>
          <w:p w14:paraId="27E58FDF" w14:textId="77777777" w:rsidR="006B62D9" w:rsidRPr="00477BB0" w:rsidRDefault="006B62D9" w:rsidP="007B48A2">
            <w:pPr>
              <w:jc w:val="both"/>
              <w:rPr>
                <w:rFonts w:ascii="Arial" w:hAnsi="Arial" w:cs="Arial"/>
                <w:sz w:val="20"/>
                <w:szCs w:val="20"/>
              </w:rPr>
            </w:pPr>
            <w:r w:rsidRPr="00477BB0">
              <w:rPr>
                <w:rFonts w:ascii="Arial" w:hAnsi="Arial" w:cs="Arial"/>
                <w:b/>
                <w:sz w:val="20"/>
                <w:szCs w:val="20"/>
              </w:rPr>
              <w:t>Pakkumuse maksumus (ilma käibemaksuta)</w:t>
            </w:r>
          </w:p>
        </w:tc>
        <w:tc>
          <w:tcPr>
            <w:tcW w:w="1984" w:type="dxa"/>
          </w:tcPr>
          <w:p w14:paraId="2CCD2725" w14:textId="77777777" w:rsidR="006B62D9" w:rsidRPr="00477BB0" w:rsidRDefault="006B62D9" w:rsidP="007B48A2">
            <w:pPr>
              <w:jc w:val="both"/>
              <w:rPr>
                <w:rFonts w:ascii="Arial" w:hAnsi="Arial" w:cs="Arial"/>
                <w:sz w:val="20"/>
                <w:szCs w:val="20"/>
              </w:rPr>
            </w:pPr>
          </w:p>
        </w:tc>
      </w:tr>
      <w:tr w:rsidR="006B62D9" w:rsidRPr="00477BB0" w14:paraId="577C0263" w14:textId="77777777" w:rsidTr="007B48A2">
        <w:tc>
          <w:tcPr>
            <w:tcW w:w="7083" w:type="dxa"/>
            <w:gridSpan w:val="4"/>
            <w:tcBorders>
              <w:top w:val="single" w:sz="4" w:space="0" w:color="auto"/>
              <w:left w:val="single" w:sz="4" w:space="0" w:color="auto"/>
              <w:bottom w:val="single" w:sz="4" w:space="0" w:color="auto"/>
              <w:right w:val="single" w:sz="4" w:space="0" w:color="auto"/>
            </w:tcBorders>
          </w:tcPr>
          <w:p w14:paraId="63811B6B" w14:textId="77777777" w:rsidR="006B62D9" w:rsidRPr="00477BB0" w:rsidRDefault="006B62D9" w:rsidP="007B48A2">
            <w:pPr>
              <w:jc w:val="both"/>
              <w:rPr>
                <w:rFonts w:ascii="Arial" w:hAnsi="Arial" w:cs="Arial"/>
                <w:b/>
                <w:sz w:val="20"/>
                <w:szCs w:val="20"/>
              </w:rPr>
            </w:pPr>
            <w:r w:rsidRPr="00477BB0">
              <w:rPr>
                <w:rFonts w:ascii="Arial" w:hAnsi="Arial" w:cs="Arial"/>
                <w:b/>
                <w:sz w:val="20"/>
                <w:szCs w:val="20"/>
              </w:rPr>
              <w:t>Käibemaks:</w:t>
            </w:r>
          </w:p>
        </w:tc>
        <w:tc>
          <w:tcPr>
            <w:tcW w:w="1984" w:type="dxa"/>
            <w:tcBorders>
              <w:top w:val="single" w:sz="4" w:space="0" w:color="auto"/>
              <w:left w:val="single" w:sz="4" w:space="0" w:color="auto"/>
              <w:bottom w:val="single" w:sz="4" w:space="0" w:color="auto"/>
              <w:right w:val="single" w:sz="4" w:space="0" w:color="auto"/>
            </w:tcBorders>
          </w:tcPr>
          <w:p w14:paraId="6B05C5A4" w14:textId="77777777" w:rsidR="006B62D9" w:rsidRPr="00477BB0" w:rsidRDefault="006B62D9" w:rsidP="007B48A2">
            <w:pPr>
              <w:jc w:val="both"/>
              <w:rPr>
                <w:rFonts w:ascii="Arial" w:hAnsi="Arial" w:cs="Arial"/>
                <w:sz w:val="20"/>
                <w:szCs w:val="20"/>
              </w:rPr>
            </w:pPr>
          </w:p>
        </w:tc>
      </w:tr>
      <w:tr w:rsidR="006B62D9" w:rsidRPr="00477BB0" w14:paraId="4F5A6670" w14:textId="77777777" w:rsidTr="007B48A2">
        <w:tc>
          <w:tcPr>
            <w:tcW w:w="7083" w:type="dxa"/>
            <w:gridSpan w:val="4"/>
            <w:tcBorders>
              <w:top w:val="single" w:sz="4" w:space="0" w:color="auto"/>
              <w:left w:val="single" w:sz="4" w:space="0" w:color="auto"/>
              <w:bottom w:val="single" w:sz="4" w:space="0" w:color="auto"/>
              <w:right w:val="single" w:sz="4" w:space="0" w:color="auto"/>
            </w:tcBorders>
          </w:tcPr>
          <w:p w14:paraId="4B7479B0" w14:textId="77777777" w:rsidR="006B62D9" w:rsidRPr="00477BB0" w:rsidRDefault="006B62D9" w:rsidP="007B48A2">
            <w:pPr>
              <w:jc w:val="both"/>
              <w:rPr>
                <w:rFonts w:ascii="Arial" w:hAnsi="Arial" w:cs="Arial"/>
                <w:b/>
                <w:sz w:val="20"/>
                <w:szCs w:val="20"/>
              </w:rPr>
            </w:pPr>
            <w:r w:rsidRPr="00477BB0">
              <w:rPr>
                <w:rFonts w:ascii="Arial" w:hAnsi="Arial" w:cs="Arial"/>
                <w:b/>
                <w:sz w:val="20"/>
                <w:szCs w:val="20"/>
              </w:rPr>
              <w:t>Pakkumuse kogumaksumus (käibemaksuga)</w:t>
            </w:r>
          </w:p>
        </w:tc>
        <w:tc>
          <w:tcPr>
            <w:tcW w:w="1984" w:type="dxa"/>
            <w:tcBorders>
              <w:top w:val="single" w:sz="4" w:space="0" w:color="auto"/>
              <w:left w:val="single" w:sz="4" w:space="0" w:color="auto"/>
              <w:bottom w:val="single" w:sz="4" w:space="0" w:color="auto"/>
              <w:right w:val="single" w:sz="4" w:space="0" w:color="auto"/>
            </w:tcBorders>
          </w:tcPr>
          <w:p w14:paraId="4E6D3A17" w14:textId="77777777" w:rsidR="006B62D9" w:rsidRPr="00477BB0" w:rsidRDefault="006B62D9" w:rsidP="007B48A2">
            <w:pPr>
              <w:jc w:val="both"/>
              <w:rPr>
                <w:rFonts w:ascii="Arial" w:hAnsi="Arial" w:cs="Arial"/>
                <w:sz w:val="20"/>
                <w:szCs w:val="20"/>
              </w:rPr>
            </w:pPr>
          </w:p>
        </w:tc>
      </w:tr>
    </w:tbl>
    <w:p w14:paraId="5A18A79C" w14:textId="77777777" w:rsidR="006B62D9" w:rsidRPr="00477BB0" w:rsidRDefault="006B62D9" w:rsidP="006B62D9">
      <w:pPr>
        <w:pStyle w:val="BodyText3"/>
        <w:rPr>
          <w:rFonts w:ascii="Arial" w:hAnsi="Arial" w:cs="Arial"/>
          <w:sz w:val="20"/>
          <w:szCs w:val="20"/>
        </w:rPr>
      </w:pPr>
    </w:p>
    <w:p w14:paraId="7EE2EC1A" w14:textId="77777777" w:rsidR="006B62D9" w:rsidRPr="00477BB0" w:rsidRDefault="006B62D9" w:rsidP="006B62D9">
      <w:pPr>
        <w:pStyle w:val="BodyText3"/>
        <w:widowControl w:val="0"/>
        <w:numPr>
          <w:ilvl w:val="0"/>
          <w:numId w:val="1"/>
        </w:numPr>
        <w:jc w:val="both"/>
        <w:rPr>
          <w:rFonts w:ascii="Arial" w:hAnsi="Arial" w:cs="Arial"/>
          <w:sz w:val="20"/>
          <w:szCs w:val="20"/>
        </w:rPr>
      </w:pPr>
      <w:r w:rsidRPr="00477BB0">
        <w:rPr>
          <w:rFonts w:ascii="Arial" w:hAnsi="Arial" w:cs="Arial"/>
          <w:sz w:val="20"/>
          <w:szCs w:val="20"/>
        </w:rPr>
        <w:t>Kinnitame, et pakutav hind sisaldab kõiki tasusid ning pakkuja on teadlik, et tal ei ole õigust täiendavale tasule pakkumuse lähteülesande alusel tehtava töö eest.</w:t>
      </w:r>
    </w:p>
    <w:p w14:paraId="628898E1" w14:textId="77777777" w:rsidR="006B62D9" w:rsidRPr="00477BB0" w:rsidRDefault="006B62D9" w:rsidP="006B62D9">
      <w:pPr>
        <w:pStyle w:val="BodyText3"/>
        <w:widowControl w:val="0"/>
        <w:numPr>
          <w:ilvl w:val="0"/>
          <w:numId w:val="1"/>
        </w:numPr>
        <w:jc w:val="both"/>
        <w:rPr>
          <w:rFonts w:ascii="Arial" w:hAnsi="Arial" w:cs="Arial"/>
          <w:sz w:val="20"/>
          <w:szCs w:val="20"/>
        </w:rPr>
      </w:pPr>
      <w:r w:rsidRPr="00477BB0">
        <w:rPr>
          <w:rFonts w:ascii="Arial" w:hAnsi="Arial" w:cs="Arial"/>
          <w:bCs/>
          <w:sz w:val="20"/>
          <w:szCs w:val="20"/>
        </w:rPr>
        <w:t xml:space="preserve">Kinnitame, et pakkumus on jõus </w:t>
      </w:r>
      <w:r>
        <w:rPr>
          <w:rFonts w:ascii="Arial" w:hAnsi="Arial" w:cs="Arial"/>
          <w:sz w:val="20"/>
          <w:szCs w:val="20"/>
        </w:rPr>
        <w:t>vähemalt väikeostu dokumendis märgitud tähtaja</w:t>
      </w:r>
      <w:r w:rsidRPr="00477BB0">
        <w:rPr>
          <w:rFonts w:ascii="Arial" w:hAnsi="Arial" w:cs="Arial"/>
          <w:sz w:val="20"/>
          <w:szCs w:val="20"/>
        </w:rPr>
        <w:t>.</w:t>
      </w:r>
    </w:p>
    <w:p w14:paraId="2D5DDE42" w14:textId="77777777" w:rsidR="006B62D9" w:rsidRPr="00011FEF" w:rsidRDefault="006B62D9" w:rsidP="006B62D9">
      <w:pPr>
        <w:pStyle w:val="BodyText3"/>
        <w:widowControl w:val="0"/>
        <w:numPr>
          <w:ilvl w:val="0"/>
          <w:numId w:val="1"/>
        </w:numPr>
        <w:jc w:val="both"/>
        <w:rPr>
          <w:rFonts w:ascii="Arial" w:hAnsi="Arial" w:cs="Arial"/>
          <w:sz w:val="20"/>
          <w:szCs w:val="20"/>
        </w:rPr>
      </w:pPr>
      <w:r w:rsidRPr="00477BB0">
        <w:rPr>
          <w:rFonts w:ascii="Arial" w:eastAsiaTheme="minorHAnsi" w:hAnsi="Arial" w:cs="Arial"/>
          <w:sz w:val="20"/>
          <w:szCs w:val="20"/>
        </w:rPr>
        <w:t xml:space="preserve">Kinnitame, et pakkuja on teadlik, et hankija ei kasuta arveldamises ettemaksu. </w:t>
      </w:r>
    </w:p>
    <w:p w14:paraId="052460BF" w14:textId="77777777" w:rsidR="006B62D9" w:rsidRPr="00477BB0" w:rsidRDefault="006B62D9" w:rsidP="006B62D9">
      <w:pPr>
        <w:pStyle w:val="BodyText3"/>
        <w:widowControl w:val="0"/>
        <w:numPr>
          <w:ilvl w:val="0"/>
          <w:numId w:val="1"/>
        </w:numPr>
        <w:jc w:val="both"/>
        <w:rPr>
          <w:rFonts w:ascii="Arial" w:hAnsi="Arial" w:cs="Arial"/>
          <w:sz w:val="20"/>
          <w:szCs w:val="20"/>
        </w:rPr>
      </w:pPr>
      <w:r>
        <w:rPr>
          <w:rFonts w:ascii="Arial" w:eastAsiaTheme="minorHAnsi" w:hAnsi="Arial" w:cs="Arial"/>
          <w:sz w:val="20"/>
          <w:szCs w:val="20"/>
        </w:rPr>
        <w:t xml:space="preserve">Kinnitame, et pakkuja on teadlik, et tal tuleb märkida pakkumuses, milline teave on pakkuja ärisaladus ja põhjendada seda ning selle nõude mittetäitmisel kannab pakkuja riisikot, et hankija avalikustab pakkumuse sisu, mida ei ole ärisaladuseks märgitud.  </w:t>
      </w:r>
    </w:p>
    <w:p w14:paraId="5FA03FE6" w14:textId="77777777" w:rsidR="006B62D9" w:rsidRPr="00C854C0" w:rsidRDefault="006B62D9" w:rsidP="006B62D9">
      <w:pPr>
        <w:jc w:val="both"/>
        <w:rPr>
          <w:rFonts w:ascii="Georgia" w:hAnsi="Georgia"/>
          <w:i/>
          <w:color w:val="1F497D"/>
        </w:rPr>
      </w:pPr>
    </w:p>
    <w:p w14:paraId="21C04375" w14:textId="77777777" w:rsidR="006B62D9" w:rsidRPr="00C854C0" w:rsidRDefault="006B62D9" w:rsidP="006B62D9">
      <w:pPr>
        <w:rPr>
          <w:rFonts w:ascii="Georgia" w:hAnsi="Georgia" w:cs="Arial"/>
          <w:sz w:val="20"/>
          <w:szCs w:val="20"/>
        </w:rPr>
      </w:pPr>
    </w:p>
    <w:p w14:paraId="67E89E5E" w14:textId="77777777" w:rsidR="006B62D9" w:rsidRPr="00C854C0" w:rsidRDefault="006B62D9" w:rsidP="006B62D9">
      <w:pPr>
        <w:tabs>
          <w:tab w:val="left" w:pos="915"/>
        </w:tabs>
        <w:rPr>
          <w:rFonts w:ascii="Georgia" w:hAnsi="Georgia" w:cs="Arial"/>
          <w:sz w:val="20"/>
          <w:szCs w:val="20"/>
        </w:rPr>
      </w:pPr>
    </w:p>
    <w:p w14:paraId="36E67220" w14:textId="77777777" w:rsidR="00486194" w:rsidRDefault="00486194"/>
    <w:sectPr w:rsidR="00486194" w:rsidSect="00B3610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A95B0" w14:textId="77777777" w:rsidR="00B3610F" w:rsidRDefault="00B3610F">
      <w:r>
        <w:separator/>
      </w:r>
    </w:p>
  </w:endnote>
  <w:endnote w:type="continuationSeparator" w:id="0">
    <w:p w14:paraId="6E31BC72" w14:textId="77777777" w:rsidR="00B3610F" w:rsidRDefault="00B3610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337886"/>
      <w:docPartObj>
        <w:docPartGallery w:val="Page Numbers (Bottom of Page)"/>
        <w:docPartUnique/>
      </w:docPartObj>
    </w:sdtPr>
    <w:sdtEndPr>
      <w:rPr>
        <w:sz w:val="20"/>
        <w:szCs w:val="20"/>
      </w:rPr>
    </w:sdtEndPr>
    <w:sdtContent>
      <w:p w14:paraId="79EE153A" w14:textId="77777777" w:rsidR="00A07BF0" w:rsidRPr="00274315" w:rsidRDefault="00A01C41">
        <w:pPr>
          <w:pStyle w:val="Footer"/>
          <w:jc w:val="right"/>
          <w:rPr>
            <w:sz w:val="20"/>
            <w:szCs w:val="20"/>
          </w:rPr>
        </w:pPr>
        <w:r w:rsidRPr="00274315">
          <w:rPr>
            <w:sz w:val="20"/>
            <w:szCs w:val="20"/>
          </w:rPr>
          <w:fldChar w:fldCharType="begin"/>
        </w:r>
        <w:r w:rsidRPr="00274315">
          <w:rPr>
            <w:sz w:val="20"/>
            <w:szCs w:val="20"/>
          </w:rPr>
          <w:instrText>PAGE   \* MERGEFORMAT</w:instrText>
        </w:r>
        <w:r w:rsidRPr="00274315">
          <w:rPr>
            <w:sz w:val="20"/>
            <w:szCs w:val="20"/>
          </w:rPr>
          <w:fldChar w:fldCharType="separate"/>
        </w:r>
        <w:r w:rsidR="006111FE">
          <w:rPr>
            <w:noProof/>
            <w:sz w:val="20"/>
            <w:szCs w:val="20"/>
          </w:rPr>
          <w:t>1</w:t>
        </w:r>
        <w:r w:rsidRPr="00274315">
          <w:rPr>
            <w:sz w:val="20"/>
            <w:szCs w:val="20"/>
          </w:rPr>
          <w:fldChar w:fldCharType="end"/>
        </w:r>
      </w:p>
    </w:sdtContent>
  </w:sdt>
  <w:p w14:paraId="3DB14A1B" w14:textId="77777777" w:rsidR="00A07BF0" w:rsidRDefault="00A07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A4E56" w14:textId="77777777" w:rsidR="00B3610F" w:rsidRDefault="00B3610F">
      <w:r>
        <w:separator/>
      </w:r>
    </w:p>
  </w:footnote>
  <w:footnote w:type="continuationSeparator" w:id="0">
    <w:p w14:paraId="1D406830" w14:textId="77777777" w:rsidR="00B3610F" w:rsidRDefault="00B36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72255" w14:textId="77777777" w:rsidR="00A07BF0" w:rsidRPr="00274315" w:rsidRDefault="00A01C41">
    <w:pPr>
      <w:pStyle w:val="Header"/>
      <w:rPr>
        <w:sz w:val="20"/>
        <w:szCs w:val="20"/>
      </w:rPr>
    </w:pPr>
    <w:r w:rsidRPr="00274315">
      <w:rPr>
        <w:sz w:val="20"/>
        <w:szCs w:val="20"/>
      </w:rPr>
      <w:ptab w:relativeTo="margin" w:alignment="right" w:leader="none"/>
    </w:r>
  </w:p>
  <w:p w14:paraId="6EBCD152" w14:textId="77777777" w:rsidR="00A07BF0" w:rsidRPr="005557BA" w:rsidRDefault="00A07BF0" w:rsidP="002A646C">
    <w:pPr>
      <w:pStyle w:val="Header"/>
      <w:jc w:val="right"/>
      <w:rPr>
        <w:rFonts w:ascii="Georgia" w:hAnsi="Georg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C0BDE"/>
    <w:multiLevelType w:val="multilevel"/>
    <w:tmpl w:val="3E14E7AE"/>
    <w:lvl w:ilvl="0">
      <w:start w:val="1"/>
      <w:numFmt w:val="decimal"/>
      <w:lvlText w:val="%1."/>
      <w:lvlJc w:val="left"/>
      <w:pPr>
        <w:ind w:left="360" w:hanging="360"/>
      </w:pPr>
      <w:rPr>
        <w:rFonts w:cs="Times New Roman" w:hint="default"/>
      </w:rPr>
    </w:lvl>
    <w:lvl w:ilvl="1">
      <w:start w:val="1"/>
      <w:numFmt w:val="decimal"/>
      <w:isLgl/>
      <w:lvlText w:val="%1.%2."/>
      <w:lvlJc w:val="left"/>
      <w:pPr>
        <w:ind w:left="869" w:hanging="58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D9"/>
    <w:rsid w:val="00486194"/>
    <w:rsid w:val="005C2BA2"/>
    <w:rsid w:val="006111FE"/>
    <w:rsid w:val="006B62D9"/>
    <w:rsid w:val="007455B7"/>
    <w:rsid w:val="00857732"/>
    <w:rsid w:val="009035D2"/>
    <w:rsid w:val="009E319E"/>
    <w:rsid w:val="00A01C41"/>
    <w:rsid w:val="00A07BF0"/>
    <w:rsid w:val="00AA2475"/>
    <w:rsid w:val="00B1389A"/>
    <w:rsid w:val="00B3610F"/>
    <w:rsid w:val="00E248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D807"/>
  <w15:chartTrackingRefBased/>
  <w15:docId w15:val="{90A7BA95-2916-470B-9D57-522EFA5A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D9"/>
    <w:pPr>
      <w:spacing w:after="0" w:line="240" w:lineRule="auto"/>
    </w:pPr>
    <w:rPr>
      <w:rFonts w:ascii="Times New Roman" w:eastAsia="Times New Roman" w:hAnsi="Times New Roman" w:cs="Times New Roman"/>
      <w:kern w:val="0"/>
      <w:sz w:val="24"/>
      <w:szCs w:val="24"/>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B62D9"/>
    <w:rPr>
      <w:sz w:val="16"/>
      <w:szCs w:val="16"/>
    </w:rPr>
  </w:style>
  <w:style w:type="paragraph" w:styleId="CommentText">
    <w:name w:val="annotation text"/>
    <w:basedOn w:val="Normal"/>
    <w:link w:val="CommentTextChar"/>
    <w:unhideWhenUsed/>
    <w:rsid w:val="006B62D9"/>
    <w:rPr>
      <w:sz w:val="20"/>
      <w:szCs w:val="20"/>
    </w:rPr>
  </w:style>
  <w:style w:type="character" w:customStyle="1" w:styleId="CommentTextChar">
    <w:name w:val="Comment Text Char"/>
    <w:basedOn w:val="DefaultParagraphFont"/>
    <w:link w:val="CommentText"/>
    <w:rsid w:val="006B62D9"/>
    <w:rPr>
      <w:rFonts w:ascii="Times New Roman" w:eastAsia="Times New Roman" w:hAnsi="Times New Roman" w:cs="Times New Roman"/>
      <w:kern w:val="0"/>
      <w:sz w:val="20"/>
      <w:szCs w:val="20"/>
      <w:lang w:eastAsia="et-EE"/>
      <w14:ligatures w14:val="none"/>
    </w:rPr>
  </w:style>
  <w:style w:type="paragraph" w:styleId="Header">
    <w:name w:val="header"/>
    <w:basedOn w:val="Normal"/>
    <w:link w:val="HeaderChar"/>
    <w:uiPriority w:val="99"/>
    <w:unhideWhenUsed/>
    <w:rsid w:val="006B62D9"/>
    <w:pPr>
      <w:tabs>
        <w:tab w:val="center" w:pos="4536"/>
        <w:tab w:val="right" w:pos="9072"/>
      </w:tabs>
    </w:pPr>
  </w:style>
  <w:style w:type="character" w:customStyle="1" w:styleId="HeaderChar">
    <w:name w:val="Header Char"/>
    <w:basedOn w:val="DefaultParagraphFont"/>
    <w:link w:val="Header"/>
    <w:uiPriority w:val="99"/>
    <w:rsid w:val="006B62D9"/>
    <w:rPr>
      <w:rFonts w:ascii="Times New Roman" w:eastAsia="Times New Roman" w:hAnsi="Times New Roman" w:cs="Times New Roman"/>
      <w:kern w:val="0"/>
      <w:sz w:val="24"/>
      <w:szCs w:val="24"/>
      <w:lang w:eastAsia="et-EE"/>
      <w14:ligatures w14:val="none"/>
    </w:rPr>
  </w:style>
  <w:style w:type="paragraph" w:styleId="Footer">
    <w:name w:val="footer"/>
    <w:basedOn w:val="Normal"/>
    <w:link w:val="FooterChar"/>
    <w:uiPriority w:val="99"/>
    <w:unhideWhenUsed/>
    <w:rsid w:val="006B62D9"/>
    <w:pPr>
      <w:tabs>
        <w:tab w:val="center" w:pos="4536"/>
        <w:tab w:val="right" w:pos="9072"/>
      </w:tabs>
    </w:pPr>
  </w:style>
  <w:style w:type="character" w:customStyle="1" w:styleId="FooterChar">
    <w:name w:val="Footer Char"/>
    <w:basedOn w:val="DefaultParagraphFont"/>
    <w:link w:val="Footer"/>
    <w:uiPriority w:val="99"/>
    <w:rsid w:val="006B62D9"/>
    <w:rPr>
      <w:rFonts w:ascii="Times New Roman" w:eastAsia="Times New Roman" w:hAnsi="Times New Roman" w:cs="Times New Roman"/>
      <w:kern w:val="0"/>
      <w:sz w:val="24"/>
      <w:szCs w:val="24"/>
      <w:lang w:eastAsia="et-EE"/>
      <w14:ligatures w14:val="none"/>
    </w:rPr>
  </w:style>
  <w:style w:type="paragraph" w:styleId="BodyText3">
    <w:name w:val="Body Text 3"/>
    <w:basedOn w:val="Normal"/>
    <w:link w:val="BodyText3Char"/>
    <w:uiPriority w:val="99"/>
    <w:unhideWhenUsed/>
    <w:rsid w:val="006B62D9"/>
    <w:pPr>
      <w:spacing w:after="120"/>
    </w:pPr>
    <w:rPr>
      <w:sz w:val="16"/>
      <w:szCs w:val="16"/>
    </w:rPr>
  </w:style>
  <w:style w:type="character" w:customStyle="1" w:styleId="BodyText3Char">
    <w:name w:val="Body Text 3 Char"/>
    <w:basedOn w:val="DefaultParagraphFont"/>
    <w:link w:val="BodyText3"/>
    <w:uiPriority w:val="99"/>
    <w:rsid w:val="006B62D9"/>
    <w:rPr>
      <w:rFonts w:ascii="Times New Roman" w:eastAsia="Times New Roman" w:hAnsi="Times New Roman" w:cs="Times New Roman"/>
      <w:kern w:val="0"/>
      <w:sz w:val="16"/>
      <w:szCs w:val="16"/>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979</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Lanno</dc:creator>
  <cp:keywords/>
  <dc:description/>
  <cp:lastModifiedBy>mso service</cp:lastModifiedBy>
  <cp:revision>2</cp:revision>
  <dcterms:created xsi:type="dcterms:W3CDTF">2024-02-16T12:03:00Z</dcterms:created>
  <dcterms:modified xsi:type="dcterms:W3CDTF">2024-02-16T12:03:00Z</dcterms:modified>
</cp:coreProperties>
</file>